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2" w:rsidRPr="00651192" w:rsidRDefault="00264CAE" w:rsidP="006517A2">
      <w:pPr>
        <w:pStyle w:val="o1"/>
        <w:shd w:val="clear" w:color="auto" w:fill="FFFFFF"/>
        <w:spacing w:before="30" w:after="30"/>
        <w:rPr>
          <w:rFonts w:ascii="Comic Sans MS" w:hAnsi="Comic Sans MS"/>
          <w:u w:val="single"/>
        </w:rPr>
      </w:pPr>
      <w:r>
        <w:t xml:space="preserve">                    </w:t>
      </w:r>
      <w:r w:rsidR="006517A2">
        <w:t xml:space="preserve"> </w:t>
      </w:r>
      <w:r>
        <w:tab/>
        <w:t xml:space="preserve">          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rPr>
          <w:rFonts w:ascii="Comic Sans MS" w:hAnsi="Comic Sans MS"/>
          <w:noProof/>
          <w:sz w:val="36"/>
          <w:szCs w:val="36"/>
          <w:lang w:eastAsia="ru-RU"/>
        </w:rPr>
        <w:drawing>
          <wp:inline distT="0" distB="0" distL="0" distR="0" wp14:anchorId="3BBED416" wp14:editId="22DB14B4">
            <wp:extent cx="3005521" cy="2601554"/>
            <wp:effectExtent l="0" t="0" r="4445" b="8890"/>
            <wp:docPr id="3" name="Рисунок 3" descr="\\192.168.25.9\all\Дармограй Т.В\ПЕДАГОГ-ОРГАНИЗАТОР\ФОТО КАРТИНКИ\цветные человечки\G_eZgC-FwouH6tolzKOY9YXXXL4j3HpexhjNOf_P3YmryPKwJ94QGRtDb3Sbc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5.9\all\Дармограй Т.В\ПЕДАГОГ-ОРГАНИЗАТОР\ФОТО КАРТИНКИ\цветные человечки\G_eZgC-FwouH6tolzKOY9YXXXL4j3HpexhjNOf_P3YmryPKwJ94QGRtDb3Sbc6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7" t="16902" r="20937" b="7511"/>
                    <a:stretch/>
                  </pic:blipFill>
                  <pic:spPr bwMode="auto">
                    <a:xfrm>
                      <a:off x="0" y="0"/>
                      <a:ext cx="3011058" cy="26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6517A2" w:rsidRDefault="00264CAE" w:rsidP="006517A2">
      <w:pPr>
        <w:pStyle w:val="o1"/>
        <w:shd w:val="clear" w:color="auto" w:fill="FFFFFF"/>
        <w:spacing w:before="30" w:after="30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2EBF" wp14:editId="5AD90471">
                <wp:simplePos x="0" y="0"/>
                <wp:positionH relativeFrom="column">
                  <wp:posOffset>2172335</wp:posOffset>
                </wp:positionH>
                <wp:positionV relativeFrom="paragraph">
                  <wp:posOffset>107315</wp:posOffset>
                </wp:positionV>
                <wp:extent cx="5781675" cy="428625"/>
                <wp:effectExtent l="57150" t="38100" r="85725" b="1047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AE" w:rsidRDefault="00264CAE">
                            <w:r w:rsidRPr="00264CAE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333333"/>
                                <w:sz w:val="40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ШКОЛЬНАЯ СЛУЖБА ПРИМИРЕНИЯ – 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1.05pt;margin-top:8.45pt;width:45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64CAE" w:rsidRDefault="00264CAE">
                      <w:r w:rsidRPr="00264CAE">
                        <w:rPr>
                          <w:rFonts w:ascii="Times New Roman" w:hAnsi="Times New Roman"/>
                          <w:b/>
                          <w:bCs/>
                          <w:caps/>
                          <w:color w:val="333333"/>
                          <w:sz w:val="40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ШКОЛЬНАЯ СЛУЖБА ПРИМИРЕНИЯ – это</w:t>
                      </w:r>
                    </w:p>
                  </w:txbxContent>
                </v:textbox>
              </v:shape>
            </w:pict>
          </mc:Fallback>
        </mc:AlternateContent>
      </w:r>
    </w:p>
    <w:p w:rsidR="00264CAE" w:rsidRDefault="00264CAE" w:rsidP="006517A2">
      <w:pPr>
        <w:pStyle w:val="o1"/>
        <w:shd w:val="clear" w:color="auto" w:fill="FFFFFF"/>
        <w:spacing w:before="30" w:after="30"/>
        <w:rPr>
          <w:sz w:val="36"/>
          <w:szCs w:val="36"/>
        </w:rPr>
      </w:pPr>
    </w:p>
    <w:p w:rsidR="00264CAE" w:rsidRDefault="00264CAE" w:rsidP="006517A2">
      <w:pPr>
        <w:pStyle w:val="o1"/>
        <w:shd w:val="clear" w:color="auto" w:fill="FFFFFF"/>
        <w:spacing w:before="30" w:after="30"/>
        <w:rPr>
          <w:sz w:val="36"/>
          <w:szCs w:val="36"/>
        </w:rPr>
      </w:pPr>
    </w:p>
    <w:p w:rsidR="006517A2" w:rsidRPr="00264CAE" w:rsidRDefault="006517A2" w:rsidP="00264CAE">
      <w:pPr>
        <w:pStyle w:val="o1"/>
        <w:numPr>
          <w:ilvl w:val="0"/>
          <w:numId w:val="1"/>
        </w:numPr>
        <w:shd w:val="clear" w:color="auto" w:fill="FFFFFF"/>
        <w:spacing w:before="30" w:after="30"/>
        <w:jc w:val="center"/>
        <w:rPr>
          <w:color w:val="333333"/>
          <w:sz w:val="44"/>
          <w:szCs w:val="28"/>
          <w:lang w:eastAsia="ru-RU"/>
        </w:rPr>
      </w:pPr>
      <w:r w:rsidRPr="00264CAE">
        <w:rPr>
          <w:color w:val="333333"/>
          <w:sz w:val="44"/>
          <w:szCs w:val="28"/>
          <w:lang w:eastAsia="ru-RU"/>
        </w:rPr>
        <w:t>разрешение конфликтов силами самой школы;</w:t>
      </w:r>
    </w:p>
    <w:p w:rsidR="006517A2" w:rsidRPr="00264CAE" w:rsidRDefault="006517A2" w:rsidP="00264CAE">
      <w:pPr>
        <w:pStyle w:val="o1"/>
        <w:numPr>
          <w:ilvl w:val="0"/>
          <w:numId w:val="1"/>
        </w:numPr>
        <w:shd w:val="clear" w:color="auto" w:fill="FFFFFF"/>
        <w:spacing w:before="30" w:after="30"/>
        <w:jc w:val="center"/>
        <w:rPr>
          <w:color w:val="333333"/>
          <w:sz w:val="44"/>
          <w:szCs w:val="28"/>
          <w:lang w:eastAsia="ru-RU"/>
        </w:rPr>
      </w:pPr>
      <w:r w:rsidRPr="00264CAE">
        <w:rPr>
          <w:color w:val="333333"/>
          <w:sz w:val="44"/>
          <w:szCs w:val="28"/>
          <w:lang w:eastAsia="ru-RU"/>
        </w:rPr>
        <w:t>изменение традиций реагирования на конфликтные ситуации;</w:t>
      </w:r>
    </w:p>
    <w:p w:rsidR="006517A2" w:rsidRPr="00264CAE" w:rsidRDefault="006517A2" w:rsidP="00264CAE">
      <w:pPr>
        <w:pStyle w:val="o1"/>
        <w:numPr>
          <w:ilvl w:val="0"/>
          <w:numId w:val="1"/>
        </w:numPr>
        <w:shd w:val="clear" w:color="auto" w:fill="FFFFFF"/>
        <w:spacing w:before="30" w:after="30"/>
        <w:jc w:val="center"/>
        <w:rPr>
          <w:color w:val="333333"/>
          <w:sz w:val="44"/>
          <w:szCs w:val="28"/>
          <w:lang w:eastAsia="ru-RU"/>
        </w:rPr>
      </w:pPr>
      <w:r w:rsidRPr="00264CAE">
        <w:rPr>
          <w:color w:val="333333"/>
          <w:sz w:val="44"/>
          <w:szCs w:val="28"/>
          <w:lang w:eastAsia="ru-RU"/>
        </w:rPr>
        <w:t>профилактика школьной  дезадаптации;</w:t>
      </w:r>
      <w:bookmarkStart w:id="0" w:name="_GoBack"/>
      <w:bookmarkEnd w:id="0"/>
    </w:p>
    <w:p w:rsidR="006517A2" w:rsidRPr="00264CAE" w:rsidRDefault="006517A2" w:rsidP="00264CAE">
      <w:pPr>
        <w:pStyle w:val="o1"/>
        <w:numPr>
          <w:ilvl w:val="0"/>
          <w:numId w:val="1"/>
        </w:numPr>
        <w:shd w:val="clear" w:color="auto" w:fill="FFFFFF"/>
        <w:spacing w:before="30" w:after="30"/>
        <w:jc w:val="center"/>
        <w:rPr>
          <w:color w:val="333333"/>
          <w:sz w:val="44"/>
          <w:szCs w:val="28"/>
          <w:lang w:eastAsia="ru-RU"/>
        </w:rPr>
      </w:pPr>
      <w:r w:rsidRPr="00264CAE">
        <w:rPr>
          <w:color w:val="333333"/>
          <w:sz w:val="44"/>
          <w:szCs w:val="28"/>
          <w:lang w:eastAsia="ru-RU"/>
        </w:rPr>
        <w:t>школьное самоуправление и волонтерское движение подростков школы.</w:t>
      </w:r>
    </w:p>
    <w:p w:rsidR="00264CAE" w:rsidRDefault="00651192" w:rsidP="00264CAE">
      <w:pPr>
        <w:pStyle w:val="o1"/>
        <w:shd w:val="clear" w:color="auto" w:fill="FFFFFF"/>
        <w:spacing w:before="30" w:after="30"/>
        <w:ind w:left="720"/>
        <w:rPr>
          <w:rFonts w:ascii="Tahoma" w:hAnsi="Tahoma" w:cs="Tahoma"/>
          <w:noProof/>
          <w:color w:val="666666"/>
          <w:sz w:val="17"/>
          <w:szCs w:val="17"/>
          <w:lang w:eastAsia="ru-RU"/>
        </w:rPr>
      </w:pPr>
      <w:r>
        <w:rPr>
          <w:rFonts w:ascii="Tahoma" w:hAnsi="Tahoma" w:cs="Tahoma"/>
          <w:noProof/>
          <w:color w:val="666666"/>
          <w:sz w:val="17"/>
          <w:szCs w:val="17"/>
          <w:lang w:eastAsia="ru-RU"/>
        </w:rPr>
        <w:t xml:space="preserve">                                             </w:t>
      </w:r>
    </w:p>
    <w:p w:rsidR="00264CAE" w:rsidRPr="00651192" w:rsidRDefault="00335751" w:rsidP="00335751">
      <w:pPr>
        <w:jc w:val="center"/>
        <w:rPr>
          <w:rFonts w:ascii="Tahoma" w:eastAsia="Times New Roman" w:hAnsi="Tahoma" w:cs="Tahoma"/>
          <w:noProof/>
          <w:color w:val="666666"/>
          <w:sz w:val="17"/>
          <w:szCs w:val="17"/>
          <w:lang w:eastAsia="ru-RU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0C64AFAD" wp14:editId="0DB4258A">
            <wp:extent cx="3886200" cy="1984951"/>
            <wp:effectExtent l="0" t="0" r="0" b="0"/>
            <wp:docPr id="8" name="Рисунок 8" descr="\\192.168.25.9\all\Дармограй Т.В\ПЕДАГОГ-ОРГАНИЗАТОР\ФОТО КАРТИНКИ\цветные человечки\people-are-the-driving-force-of-your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5.9\all\Дармограй Т.В\ПЕДАГОГ-ОРГАНИЗАТОР\ФОТО КАРТИНКИ\цветные человечки\people-are-the-driving-force-of-your-busin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51" w:rsidRDefault="00335751" w:rsidP="00335751">
      <w:pPr>
        <w:spacing w:before="100" w:after="0" w:line="100" w:lineRule="atLeast"/>
        <w:rPr>
          <w:rFonts w:ascii="Comic Sans MS" w:hAnsi="Comic Sans MS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F1201" wp14:editId="54A2B30A">
                <wp:simplePos x="0" y="0"/>
                <wp:positionH relativeFrom="column">
                  <wp:posOffset>2307679</wp:posOffset>
                </wp:positionH>
                <wp:positionV relativeFrom="paragraph">
                  <wp:posOffset>362969</wp:posOffset>
                </wp:positionV>
                <wp:extent cx="6092455" cy="1148316"/>
                <wp:effectExtent l="57150" t="38100" r="80010" b="901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5" cy="11483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751" w:rsidRPr="00335751" w:rsidRDefault="00335751" w:rsidP="00335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333333"/>
                                <w:sz w:val="44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751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333333"/>
                                <w:sz w:val="44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АЛГОРИТМ РАБОТЫ</w:t>
                            </w:r>
                          </w:p>
                          <w:p w:rsidR="00335751" w:rsidRPr="00335751" w:rsidRDefault="00335751" w:rsidP="00335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333333"/>
                                <w:sz w:val="44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751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333333"/>
                                <w:sz w:val="44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ШКОЛЬНОЙ СЛУЖБЫ ПРИМИРЕНИЯ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7pt;margin-top:28.6pt;width:479.7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35751" w:rsidRPr="00335751" w:rsidRDefault="00335751" w:rsidP="00335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333333"/>
                          <w:sz w:val="44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751">
                        <w:rPr>
                          <w:rFonts w:ascii="Times New Roman" w:hAnsi="Times New Roman"/>
                          <w:b/>
                          <w:bCs/>
                          <w:caps/>
                          <w:color w:val="333333"/>
                          <w:sz w:val="44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АЛГОРИТМ РАБОТЫ</w:t>
                      </w:r>
                    </w:p>
                    <w:p w:rsidR="00335751" w:rsidRPr="00335751" w:rsidRDefault="00335751" w:rsidP="00335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333333"/>
                          <w:sz w:val="44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751">
                        <w:rPr>
                          <w:rFonts w:ascii="Times New Roman" w:hAnsi="Times New Roman"/>
                          <w:b/>
                          <w:bCs/>
                          <w:caps/>
                          <w:color w:val="333333"/>
                          <w:sz w:val="44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ШКОЛЬНОЙ СЛУЖБЫ ПРИМИРЕНИЯ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color w:val="333333"/>
          <w:szCs w:val="72"/>
          <w:lang w:eastAsia="ru-RU"/>
        </w:rPr>
        <w:drawing>
          <wp:inline distT="0" distB="0" distL="0" distR="0" wp14:anchorId="2E2EE21D" wp14:editId="57A54D20">
            <wp:extent cx="2213951" cy="1866900"/>
            <wp:effectExtent l="0" t="0" r="0" b="0"/>
            <wp:docPr id="1" name="Рисунок 1" descr="\\192.168.25.9\all\Дармограй Т.В\ПЕДАГОГ-ОРГАНИЗАТОР\ФОТО КАРТИНКИ\цветные человечки\3d-man-classroom-teacher-students-1729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5.9\all\Дармограй Т.В\ПЕДАГОГ-ОРГАНИЗАТОР\ФОТО КАРТИНКИ\цветные человечки\3d-man-classroom-teacher-students-17295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6742" r="2234" b="18138"/>
                    <a:stretch/>
                  </pic:blipFill>
                  <pic:spPr bwMode="auto">
                    <a:xfrm>
                      <a:off x="0" y="0"/>
                      <a:ext cx="2228227" cy="18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</w:t>
      </w:r>
      <w:r w:rsidRPr="0065119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7B8C9AC0" wp14:editId="5C19C344">
            <wp:extent cx="1724025" cy="1724025"/>
            <wp:effectExtent l="0" t="0" r="9525" b="9525"/>
            <wp:docPr id="7" name="Рисунок 7" descr="\\192.168.25.9\all\Дармограй Т.В\ПЕДАГОГ-ОРГАНИЗАТОР\ФОТО КАРТИНКИ\цветные человечки\Working_Together_Teamwork_Puzzle_Concep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5.9\all\Дармограй Т.В\ПЕДАГОГ-ОРГАНИЗАТОР\ФОТО КАРТИНКИ\цветные человечки\Working_Together_Teamwork_Puzzle_Concep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92">
        <w:rPr>
          <w:rFonts w:ascii="Comic Sans MS" w:hAnsi="Comic Sans MS"/>
          <w:sz w:val="32"/>
          <w:szCs w:val="32"/>
        </w:rPr>
        <w:t xml:space="preserve"> </w:t>
      </w:r>
    </w:p>
    <w:p w:rsidR="00651192" w:rsidRPr="00335751" w:rsidRDefault="006517A2" w:rsidP="00335751">
      <w:pPr>
        <w:spacing w:before="100" w:after="0"/>
        <w:ind w:left="1560" w:right="708" w:hanging="993"/>
        <w:jc w:val="both"/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</w:pP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1.</w:t>
      </w:r>
      <w:r w:rsidR="00335751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 xml:space="preserve"> </w:t>
      </w: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От учителей, обучающихся, очевидцев конфликта по</w:t>
      </w:r>
      <w:r w:rsidR="00651192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ступает информация о конфликте;</w:t>
      </w:r>
    </w:p>
    <w:p w:rsidR="00651192" w:rsidRPr="00335751" w:rsidRDefault="00651192" w:rsidP="00335751">
      <w:pPr>
        <w:spacing w:before="100" w:after="0"/>
        <w:ind w:left="1560" w:right="708" w:hanging="993"/>
        <w:jc w:val="both"/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</w:pP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2.</w:t>
      </w:r>
      <w:r w:rsidR="00335751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 xml:space="preserve"> </w:t>
      </w:r>
      <w:r w:rsidR="006517A2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Руководитель службы анализирует полученную информацию, отбирает случаи, распределяет проведение программ между участниками ШСП, в сложных случаях провод</w:t>
      </w: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ит восстановительные программы;</w:t>
      </w:r>
    </w:p>
    <w:p w:rsidR="00651192" w:rsidRDefault="00651192" w:rsidP="00335751">
      <w:pPr>
        <w:spacing w:before="100"/>
        <w:ind w:left="1560" w:right="708" w:hanging="993"/>
        <w:jc w:val="both"/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</w:pP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3.</w:t>
      </w:r>
      <w:r w:rsidR="00335751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 xml:space="preserve"> </w:t>
      </w:r>
      <w:r w:rsidR="006517A2"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>Руководитель совместно с ребятами анализирует итоги проведенной программы, готовит отчетну</w:t>
      </w:r>
      <w:r w:rsidRPr="00335751">
        <w:rPr>
          <w:rFonts w:ascii="Times New Roman" w:eastAsia="Times New Roman" w:hAnsi="Times New Roman" w:cs="Times New Roman"/>
          <w:color w:val="333333"/>
          <w:kern w:val="1"/>
          <w:sz w:val="36"/>
          <w:szCs w:val="28"/>
          <w:lang w:eastAsia="ru-RU"/>
        </w:rPr>
        <w:t xml:space="preserve">ю документацию по случаю. </w:t>
      </w:r>
    </w:p>
    <w:p w:rsidR="006517A2" w:rsidRPr="00335751" w:rsidRDefault="00651192" w:rsidP="00335751">
      <w:pPr>
        <w:spacing w:before="100" w:after="100" w:line="480" w:lineRule="auto"/>
        <w:ind w:left="142"/>
        <w:jc w:val="center"/>
        <w:rPr>
          <w:rFonts w:ascii="Times New Roman" w:hAnsi="Times New Roman"/>
          <w:b/>
          <w:bCs/>
          <w:i/>
          <w:caps/>
          <w:color w:val="333333"/>
          <w:sz w:val="3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5751">
        <w:rPr>
          <w:rFonts w:ascii="Times New Roman" w:hAnsi="Times New Roman"/>
          <w:i/>
          <w:caps/>
          <w:color w:val="333333"/>
          <w:sz w:val="3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ШКОЛЬНАЯ СЛУЖБА ПРИМИРЕНИЯ РАССМАТРИВАЕТ СЛЕДУЮЩИЕ КОНФЛИКТЫ:</w:t>
      </w:r>
    </w:p>
    <w:p w:rsidR="006517A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межличностные конфликты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нецензурные оскорбления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 xml:space="preserve"> угрозы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причинение незначительного материального ущерба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взаимные обиды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 xml:space="preserve"> длительные прогулы в результате конфликта</w:t>
      </w:r>
    </w:p>
    <w:p w:rsidR="00651192" w:rsidRPr="00335751" w:rsidRDefault="006517A2" w:rsidP="0065119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изгои в классе</w:t>
      </w:r>
    </w:p>
    <w:p w:rsidR="006517A2" w:rsidRPr="00335751" w:rsidRDefault="006517A2" w:rsidP="00335751">
      <w:pPr>
        <w:pStyle w:val="a5"/>
        <w:numPr>
          <w:ilvl w:val="0"/>
          <w:numId w:val="2"/>
        </w:numPr>
        <w:spacing w:before="0" w:beforeAutospacing="0" w:after="240" w:afterAutospacing="0"/>
        <w:rPr>
          <w:color w:val="333333"/>
          <w:kern w:val="1"/>
          <w:sz w:val="36"/>
          <w:szCs w:val="28"/>
        </w:rPr>
      </w:pPr>
      <w:r w:rsidRPr="00335751">
        <w:rPr>
          <w:color w:val="333333"/>
          <w:kern w:val="1"/>
          <w:sz w:val="36"/>
          <w:szCs w:val="28"/>
        </w:rPr>
        <w:t>конфликты с учителями, с родителями.</w:t>
      </w:r>
    </w:p>
    <w:p w:rsidR="006517A2" w:rsidRPr="00335751" w:rsidRDefault="00651192" w:rsidP="00335751">
      <w:pPr>
        <w:pStyle w:val="a5"/>
        <w:spacing w:before="0" w:beforeAutospacing="0" w:after="0" w:afterAutospacing="0"/>
        <w:ind w:left="360"/>
        <w:jc w:val="center"/>
        <w:rPr>
          <w:b/>
          <w:caps/>
          <w:color w:val="333333"/>
          <w:kern w:val="1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5751">
        <w:rPr>
          <w:b/>
          <w:caps/>
          <w:color w:val="333333"/>
          <w:kern w:val="1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«Мир в ваших руках!»</w:t>
      </w:r>
    </w:p>
    <w:sectPr w:rsidR="006517A2" w:rsidRPr="00335751" w:rsidSect="00335751">
      <w:pgSz w:w="16838" w:h="11906" w:orient="landscape"/>
      <w:pgMar w:top="284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BE6"/>
      </v:shape>
    </w:pict>
  </w:numPicBullet>
  <w:abstractNum w:abstractNumId="0">
    <w:nsid w:val="53471214"/>
    <w:multiLevelType w:val="hybridMultilevel"/>
    <w:tmpl w:val="966C3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1333F"/>
    <w:multiLevelType w:val="hybridMultilevel"/>
    <w:tmpl w:val="79EA9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F"/>
    <w:rsid w:val="0023070F"/>
    <w:rsid w:val="00264CAE"/>
    <w:rsid w:val="00335751"/>
    <w:rsid w:val="00651192"/>
    <w:rsid w:val="006517A2"/>
    <w:rsid w:val="009150C8"/>
    <w:rsid w:val="00956344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87"/>
    <w:rPr>
      <w:rFonts w:ascii="Tahoma" w:hAnsi="Tahoma" w:cs="Tahoma"/>
      <w:sz w:val="16"/>
      <w:szCs w:val="16"/>
    </w:rPr>
  </w:style>
  <w:style w:type="paragraph" w:customStyle="1" w:styleId="o1">
    <w:name w:val="o1"/>
    <w:basedOn w:val="a"/>
    <w:rsid w:val="006517A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nhideWhenUsed/>
    <w:rsid w:val="0065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87"/>
    <w:rPr>
      <w:rFonts w:ascii="Tahoma" w:hAnsi="Tahoma" w:cs="Tahoma"/>
      <w:sz w:val="16"/>
      <w:szCs w:val="16"/>
    </w:rPr>
  </w:style>
  <w:style w:type="paragraph" w:customStyle="1" w:styleId="o1">
    <w:name w:val="o1"/>
    <w:basedOn w:val="a"/>
    <w:rsid w:val="006517A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nhideWhenUsed/>
    <w:rsid w:val="0065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Педагог организатор</cp:lastModifiedBy>
  <cp:revision>4</cp:revision>
  <cp:lastPrinted>2017-02-10T09:19:00Z</cp:lastPrinted>
  <dcterms:created xsi:type="dcterms:W3CDTF">2016-11-24T09:04:00Z</dcterms:created>
  <dcterms:modified xsi:type="dcterms:W3CDTF">2017-02-10T09:19:00Z</dcterms:modified>
</cp:coreProperties>
</file>